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4D38" w14:textId="54C3ED66" w:rsidR="005C5F5F" w:rsidRPr="005C5F5F" w:rsidRDefault="005C5F5F">
      <w:pPr>
        <w:rPr>
          <w:b/>
          <w:bCs/>
        </w:rPr>
      </w:pPr>
      <w:r w:rsidRPr="005C5F5F">
        <w:rPr>
          <w:b/>
          <w:bCs/>
        </w:rPr>
        <w:t>Prompt</w:t>
      </w:r>
    </w:p>
    <w:p w14:paraId="7CF2C204" w14:textId="77777777" w:rsidR="005C5F5F" w:rsidRDefault="005C5F5F"/>
    <w:p w14:paraId="7BE88C2C" w14:textId="720FEA7A" w:rsidR="009A20C7" w:rsidRDefault="009A20C7">
      <w:r>
        <w:t xml:space="preserve">This is the prompt used to create the output. The part in italics is what I started </w:t>
      </w:r>
      <w:r w:rsidR="005C5F5F">
        <w:t>with;</w:t>
      </w:r>
      <w:r>
        <w:t xml:space="preserve"> the rest was what Gemini suggested.</w:t>
      </w:r>
    </w:p>
    <w:p w14:paraId="4715E2C9" w14:textId="77777777" w:rsidR="009A20C7" w:rsidRDefault="009A20C7"/>
    <w:p w14:paraId="56895233" w14:textId="46298651" w:rsidR="002C3055" w:rsidRDefault="002C3055">
      <w:r w:rsidRPr="009A20C7">
        <w:rPr>
          <w:i/>
          <w:iCs/>
        </w:rPr>
        <w:t xml:space="preserve">Create a detailed class script for teaching 15 middle school </w:t>
      </w:r>
      <w:r w:rsidR="008420C5" w:rsidRPr="009A20C7">
        <w:rPr>
          <w:i/>
          <w:iCs/>
        </w:rPr>
        <w:t>students</w:t>
      </w:r>
      <w:r w:rsidRPr="009A20C7">
        <w:rPr>
          <w:i/>
          <w:iCs/>
        </w:rPr>
        <w:t xml:space="preserve"> about </w:t>
      </w:r>
      <w:r w:rsidR="00A347A9" w:rsidRPr="003551D7">
        <w:rPr>
          <w:i/>
          <w:iCs/>
        </w:rPr>
        <w:t>Fashion with a Thrifting Angle</w:t>
      </w:r>
      <w:r w:rsidR="008420C5" w:rsidRPr="003551D7">
        <w:rPr>
          <w:i/>
          <w:iCs/>
        </w:rPr>
        <w:t>.</w:t>
      </w:r>
      <w:r w:rsidR="008420C5" w:rsidRPr="009A20C7">
        <w:rPr>
          <w:i/>
          <w:iCs/>
        </w:rPr>
        <w:t xml:space="preserve"> </w:t>
      </w:r>
      <w:r w:rsidR="003551D7">
        <w:rPr>
          <w:i/>
          <w:iCs/>
        </w:rPr>
        <w:t xml:space="preserve">How to choose fashionable clothes in a Thrift Store. </w:t>
      </w:r>
      <w:r w:rsidR="000E6BC6">
        <w:rPr>
          <w:i/>
          <w:iCs/>
        </w:rPr>
        <w:t>Focus on girl’s clothes but also include guidelines for boys.</w:t>
      </w:r>
      <w:r w:rsidR="000E6BC6" w:rsidRPr="009A20C7">
        <w:rPr>
          <w:i/>
          <w:iCs/>
        </w:rPr>
        <w:t xml:space="preserve"> The</w:t>
      </w:r>
      <w:r w:rsidR="008420C5" w:rsidRPr="009A20C7">
        <w:rPr>
          <w:i/>
          <w:iCs/>
        </w:rPr>
        <w:t xml:space="preserve"> class runs for 50 minutes. Include a student workbook and an instructor guide.</w:t>
      </w:r>
      <w:r w:rsidR="008420C5">
        <w:t xml:space="preserve"> </w:t>
      </w:r>
    </w:p>
    <w:p w14:paraId="05F87BFF" w14:textId="77777777" w:rsidR="009A20C7" w:rsidRDefault="009A20C7"/>
    <w:p w14:paraId="7561661D" w14:textId="77777777" w:rsidR="009A20C7" w:rsidRDefault="009A20C7"/>
    <w:p w14:paraId="3027A894" w14:textId="7C7B0FD3" w:rsidR="009A20C7" w:rsidRDefault="009A20C7">
      <w:r>
        <w:br w:type="page"/>
      </w:r>
    </w:p>
    <w:p w14:paraId="71EF4D53" w14:textId="1D3ED245" w:rsidR="005C5F5F" w:rsidRDefault="005C5F5F" w:rsidP="009A20C7">
      <w:pPr>
        <w:spacing w:before="100" w:beforeAutospacing="1" w:after="100" w:afterAutospacing="1"/>
        <w:rPr>
          <w:b/>
          <w:bCs/>
        </w:rPr>
      </w:pPr>
      <w:r w:rsidRPr="005C5F5F">
        <w:rPr>
          <w:b/>
          <w:bCs/>
        </w:rPr>
        <w:lastRenderedPageBreak/>
        <w:t>Output</w:t>
      </w:r>
    </w:p>
    <w:p w14:paraId="2AC296A7" w14:textId="25CFA612" w:rsidR="003551D7" w:rsidRDefault="00E103E4" w:rsidP="009A20C7">
      <w:pPr>
        <w:spacing w:before="100" w:beforeAutospacing="1" w:after="100" w:afterAutospacing="1"/>
      </w:pPr>
      <w:r>
        <w:t>This lesson plan is designed to be high-energy and interactive, perfect for a middle school audience. It shifts the perspective of "thrifting" from "buying old clothes" to "curating a unique personal brand."</w:t>
      </w:r>
    </w:p>
    <w:p w14:paraId="5AF26FE4" w14:textId="77777777" w:rsidR="00E103E4" w:rsidRPr="00E103E4" w:rsidRDefault="00E103E4" w:rsidP="00E103E4">
      <w:pPr>
        <w:spacing w:before="100" w:beforeAutospacing="1" w:after="100" w:afterAutospacing="1"/>
        <w:outlineLvl w:val="1"/>
        <w:rPr>
          <w:b/>
          <w:bCs/>
          <w:sz w:val="36"/>
          <w:szCs w:val="36"/>
        </w:rPr>
      </w:pPr>
      <w:r w:rsidRPr="00E103E4">
        <w:rPr>
          <w:b/>
          <w:bCs/>
          <w:sz w:val="36"/>
          <w:szCs w:val="36"/>
        </w:rPr>
        <w:t>Instructor Guide: The Thrifty Stylist</w:t>
      </w:r>
    </w:p>
    <w:p w14:paraId="21BB7245" w14:textId="77777777" w:rsidR="00E103E4" w:rsidRPr="00E103E4" w:rsidRDefault="00E103E4" w:rsidP="00E103E4">
      <w:pPr>
        <w:spacing w:before="100" w:beforeAutospacing="1" w:after="100" w:afterAutospacing="1"/>
      </w:pPr>
      <w:r w:rsidRPr="00E103E4">
        <w:rPr>
          <w:b/>
          <w:bCs/>
        </w:rPr>
        <w:t>Target Audience:</w:t>
      </w:r>
      <w:r w:rsidRPr="00E103E4">
        <w:t xml:space="preserve"> 15 Middle School Students</w:t>
      </w:r>
    </w:p>
    <w:p w14:paraId="2F1B7EE2" w14:textId="77777777" w:rsidR="00E103E4" w:rsidRPr="00E103E4" w:rsidRDefault="00E103E4" w:rsidP="00E103E4">
      <w:pPr>
        <w:spacing w:before="100" w:beforeAutospacing="1" w:after="100" w:afterAutospacing="1"/>
      </w:pPr>
      <w:r w:rsidRPr="00E103E4">
        <w:rPr>
          <w:b/>
          <w:bCs/>
        </w:rPr>
        <w:t>Duration:</w:t>
      </w:r>
      <w:r w:rsidRPr="00E103E4">
        <w:t xml:space="preserve"> 50 Minutes</w:t>
      </w:r>
    </w:p>
    <w:p w14:paraId="4CDF7852" w14:textId="77777777" w:rsidR="00E103E4" w:rsidRPr="00E103E4" w:rsidRDefault="00E103E4" w:rsidP="00E103E4">
      <w:pPr>
        <w:spacing w:before="100" w:beforeAutospacing="1" w:after="100" w:afterAutospacing="1"/>
      </w:pPr>
      <w:r w:rsidRPr="00E103E4">
        <w:rPr>
          <w:b/>
          <w:bCs/>
        </w:rPr>
        <w:t>Objective:</w:t>
      </w:r>
      <w:r w:rsidRPr="00E103E4">
        <w:t xml:space="preserve"> Students will learn how to identify quality, assess fit, and spot trends in a thrift environment while understanding the sustainability of secondhand fashion.</w:t>
      </w:r>
    </w:p>
    <w:p w14:paraId="3417C1EC" w14:textId="77777777" w:rsidR="00E103E4" w:rsidRPr="00E103E4" w:rsidRDefault="00E103E4" w:rsidP="00E103E4">
      <w:pPr>
        <w:spacing w:before="100" w:beforeAutospacing="1" w:after="100" w:afterAutospacing="1"/>
        <w:outlineLvl w:val="2"/>
        <w:rPr>
          <w:b/>
          <w:bCs/>
          <w:sz w:val="27"/>
          <w:szCs w:val="27"/>
        </w:rPr>
      </w:pPr>
      <w:r w:rsidRPr="00E103E4">
        <w:rPr>
          <w:b/>
          <w:bCs/>
          <w:sz w:val="27"/>
          <w:szCs w:val="27"/>
        </w:rPr>
        <w:t>Preparation Checklist</w:t>
      </w:r>
    </w:p>
    <w:p w14:paraId="0E77564D" w14:textId="77777777" w:rsidR="00E103E4" w:rsidRPr="00E103E4" w:rsidRDefault="00E103E4" w:rsidP="00E103E4">
      <w:pPr>
        <w:numPr>
          <w:ilvl w:val="0"/>
          <w:numId w:val="37"/>
        </w:numPr>
        <w:spacing w:before="100" w:beforeAutospacing="1" w:after="100" w:afterAutospacing="1"/>
      </w:pPr>
      <w:r w:rsidRPr="00E103E4">
        <w:rPr>
          <w:b/>
          <w:bCs/>
        </w:rPr>
        <w:t>Visual Aids:</w:t>
      </w:r>
      <w:r w:rsidRPr="00E103E4">
        <w:t xml:space="preserve"> Prepare a slide deck or printed photos of "Thrifted vs. Boutique" outfits.</w:t>
      </w:r>
    </w:p>
    <w:p w14:paraId="13367A1A" w14:textId="77777777" w:rsidR="00E103E4" w:rsidRPr="00E103E4" w:rsidRDefault="00E103E4" w:rsidP="00E103E4">
      <w:pPr>
        <w:numPr>
          <w:ilvl w:val="0"/>
          <w:numId w:val="37"/>
        </w:numPr>
        <w:spacing w:before="100" w:beforeAutospacing="1" w:after="100" w:afterAutospacing="1"/>
      </w:pPr>
      <w:r w:rsidRPr="00E103E4">
        <w:rPr>
          <w:b/>
          <w:bCs/>
        </w:rPr>
        <w:t>The "Treasure Box":</w:t>
      </w:r>
      <w:r w:rsidRPr="00E103E4">
        <w:t xml:space="preserve"> Bring 5–10 thrifted items (some with flaws like missing buttons, some high-quality like 100% cotton) for a hands-on inspection.</w:t>
      </w:r>
    </w:p>
    <w:p w14:paraId="2BF6FEC7" w14:textId="77777777" w:rsidR="00E103E4" w:rsidRPr="00E103E4" w:rsidRDefault="00E103E4" w:rsidP="00E103E4">
      <w:pPr>
        <w:numPr>
          <w:ilvl w:val="0"/>
          <w:numId w:val="37"/>
        </w:numPr>
        <w:spacing w:before="100" w:beforeAutospacing="1" w:after="100" w:afterAutospacing="1"/>
      </w:pPr>
      <w:r w:rsidRPr="00E103E4">
        <w:rPr>
          <w:b/>
          <w:bCs/>
        </w:rPr>
        <w:t>Materials:</w:t>
      </w:r>
      <w:r w:rsidRPr="00E103E4">
        <w:t xml:space="preserve"> Pens and the "Thrift Scout Workbook" (included below).</w:t>
      </w:r>
    </w:p>
    <w:p w14:paraId="3D98EF23" w14:textId="77777777" w:rsidR="00E103E4" w:rsidRPr="00E103E4" w:rsidRDefault="00E103E4" w:rsidP="00E103E4">
      <w:pPr>
        <w:spacing w:before="100" w:beforeAutospacing="1" w:after="100" w:afterAutospacing="1"/>
        <w:outlineLvl w:val="2"/>
        <w:rPr>
          <w:b/>
          <w:bCs/>
          <w:sz w:val="27"/>
          <w:szCs w:val="27"/>
        </w:rPr>
      </w:pPr>
      <w:r w:rsidRPr="00E103E4">
        <w:rPr>
          <w:b/>
          <w:bCs/>
          <w:sz w:val="27"/>
          <w:szCs w:val="27"/>
        </w:rPr>
        <w:t>Time Breakdown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5"/>
        <w:gridCol w:w="3216"/>
        <w:gridCol w:w="4234"/>
      </w:tblGrid>
      <w:tr w:rsidR="00E103E4" w:rsidRPr="00E103E4" w14:paraId="6FBC03B1" w14:textId="77777777">
        <w:trPr>
          <w:tblHeader/>
          <w:tblCellSpacing w:w="15" w:type="dxa"/>
        </w:trPr>
        <w:tc>
          <w:tcPr>
            <w:tcW w:w="0" w:type="auto"/>
            <w:vAlign w:val="center"/>
            <w:hideMark/>
          </w:tcPr>
          <w:p w14:paraId="2F1AD933" w14:textId="77777777" w:rsidR="00E103E4" w:rsidRPr="00E103E4" w:rsidRDefault="00E103E4" w:rsidP="00E103E4">
            <w:r w:rsidRPr="00E103E4">
              <w:t>Time</w:t>
            </w:r>
          </w:p>
        </w:tc>
        <w:tc>
          <w:tcPr>
            <w:tcW w:w="0" w:type="auto"/>
            <w:vAlign w:val="center"/>
            <w:hideMark/>
          </w:tcPr>
          <w:p w14:paraId="340B37F2" w14:textId="77777777" w:rsidR="00E103E4" w:rsidRPr="00E103E4" w:rsidRDefault="00E103E4" w:rsidP="00E103E4">
            <w:r w:rsidRPr="00E103E4">
              <w:t>Activity</w:t>
            </w:r>
          </w:p>
        </w:tc>
        <w:tc>
          <w:tcPr>
            <w:tcW w:w="0" w:type="auto"/>
            <w:vAlign w:val="center"/>
            <w:hideMark/>
          </w:tcPr>
          <w:p w14:paraId="2D6DFE28" w14:textId="77777777" w:rsidR="00E103E4" w:rsidRPr="00E103E4" w:rsidRDefault="00E103E4" w:rsidP="00E103E4">
            <w:r w:rsidRPr="00E103E4">
              <w:t>Key Concept</w:t>
            </w:r>
          </w:p>
        </w:tc>
      </w:tr>
      <w:tr w:rsidR="00E103E4" w:rsidRPr="00E103E4" w14:paraId="1162A7AE" w14:textId="77777777">
        <w:trPr>
          <w:tblCellSpacing w:w="15" w:type="dxa"/>
        </w:trPr>
        <w:tc>
          <w:tcPr>
            <w:tcW w:w="0" w:type="auto"/>
            <w:vAlign w:val="center"/>
            <w:hideMark/>
          </w:tcPr>
          <w:p w14:paraId="1AE6A23A" w14:textId="77777777" w:rsidR="00E103E4" w:rsidRPr="00E103E4" w:rsidRDefault="00E103E4" w:rsidP="00E103E4">
            <w:r w:rsidRPr="00E103E4">
              <w:rPr>
                <w:b/>
                <w:bCs/>
              </w:rPr>
              <w:t>0-10m</w:t>
            </w:r>
          </w:p>
        </w:tc>
        <w:tc>
          <w:tcPr>
            <w:tcW w:w="0" w:type="auto"/>
            <w:vAlign w:val="center"/>
            <w:hideMark/>
          </w:tcPr>
          <w:p w14:paraId="1CEA478A" w14:textId="77777777" w:rsidR="00E103E4" w:rsidRPr="00E103E4" w:rsidRDefault="00E103E4" w:rsidP="00E103E4">
            <w:r w:rsidRPr="00E103E4">
              <w:t>Hook &amp; The "Why"</w:t>
            </w:r>
          </w:p>
        </w:tc>
        <w:tc>
          <w:tcPr>
            <w:tcW w:w="0" w:type="auto"/>
            <w:vAlign w:val="center"/>
            <w:hideMark/>
          </w:tcPr>
          <w:p w14:paraId="62C74303" w14:textId="77777777" w:rsidR="00E103E4" w:rsidRPr="00E103E4" w:rsidRDefault="00E103E4" w:rsidP="00E103E4">
            <w:r w:rsidRPr="00E103E4">
              <w:t>Sustainability and Individualism</w:t>
            </w:r>
          </w:p>
        </w:tc>
      </w:tr>
      <w:tr w:rsidR="00E103E4" w:rsidRPr="00E103E4" w14:paraId="11FAF675" w14:textId="77777777">
        <w:trPr>
          <w:tblCellSpacing w:w="15" w:type="dxa"/>
        </w:trPr>
        <w:tc>
          <w:tcPr>
            <w:tcW w:w="0" w:type="auto"/>
            <w:vAlign w:val="center"/>
            <w:hideMark/>
          </w:tcPr>
          <w:p w14:paraId="10C76CAB" w14:textId="77777777" w:rsidR="00E103E4" w:rsidRPr="00E103E4" w:rsidRDefault="00E103E4" w:rsidP="00E103E4">
            <w:r w:rsidRPr="00E103E4">
              <w:rPr>
                <w:b/>
                <w:bCs/>
              </w:rPr>
              <w:t>10-25m</w:t>
            </w:r>
          </w:p>
        </w:tc>
        <w:tc>
          <w:tcPr>
            <w:tcW w:w="0" w:type="auto"/>
            <w:vAlign w:val="center"/>
            <w:hideMark/>
          </w:tcPr>
          <w:p w14:paraId="4DA0A746" w14:textId="77777777" w:rsidR="00E103E4" w:rsidRPr="00E103E4" w:rsidRDefault="00E103E4" w:rsidP="00E103E4">
            <w:r w:rsidRPr="00E103E4">
              <w:t>The Scout's Eye (Lecture/Demo)</w:t>
            </w:r>
          </w:p>
        </w:tc>
        <w:tc>
          <w:tcPr>
            <w:tcW w:w="0" w:type="auto"/>
            <w:vAlign w:val="center"/>
            <w:hideMark/>
          </w:tcPr>
          <w:p w14:paraId="273E0964" w14:textId="77777777" w:rsidR="00E103E4" w:rsidRPr="00E103E4" w:rsidRDefault="00E103E4" w:rsidP="00E103E4">
            <w:r w:rsidRPr="00E103E4">
              <w:t>Quality, Fabric, and "The Flip"</w:t>
            </w:r>
          </w:p>
        </w:tc>
      </w:tr>
      <w:tr w:rsidR="00E103E4" w:rsidRPr="00E103E4" w14:paraId="29478EFF" w14:textId="77777777">
        <w:trPr>
          <w:tblCellSpacing w:w="15" w:type="dxa"/>
        </w:trPr>
        <w:tc>
          <w:tcPr>
            <w:tcW w:w="0" w:type="auto"/>
            <w:vAlign w:val="center"/>
            <w:hideMark/>
          </w:tcPr>
          <w:p w14:paraId="63CD91A9" w14:textId="77777777" w:rsidR="00E103E4" w:rsidRPr="00E103E4" w:rsidRDefault="00E103E4" w:rsidP="00E103E4">
            <w:r w:rsidRPr="00E103E4">
              <w:rPr>
                <w:b/>
                <w:bCs/>
              </w:rPr>
              <w:t>25-40m</w:t>
            </w:r>
          </w:p>
        </w:tc>
        <w:tc>
          <w:tcPr>
            <w:tcW w:w="0" w:type="auto"/>
            <w:vAlign w:val="center"/>
            <w:hideMark/>
          </w:tcPr>
          <w:p w14:paraId="6059F235" w14:textId="77777777" w:rsidR="00E103E4" w:rsidRPr="00E103E4" w:rsidRDefault="00E103E4" w:rsidP="00E103E4">
            <w:r w:rsidRPr="00E103E4">
              <w:t>The Style Challenge (Activity)</w:t>
            </w:r>
          </w:p>
        </w:tc>
        <w:tc>
          <w:tcPr>
            <w:tcW w:w="0" w:type="auto"/>
            <w:vAlign w:val="center"/>
            <w:hideMark/>
          </w:tcPr>
          <w:p w14:paraId="75ADD815" w14:textId="77777777" w:rsidR="00E103E4" w:rsidRPr="00E103E4" w:rsidRDefault="00E103E4" w:rsidP="00E103E4">
            <w:r w:rsidRPr="00E103E4">
              <w:t>Wardrobe Building &amp; Gender-Neutral Tips</w:t>
            </w:r>
          </w:p>
        </w:tc>
      </w:tr>
      <w:tr w:rsidR="00E103E4" w:rsidRPr="00E103E4" w14:paraId="245299BC" w14:textId="77777777">
        <w:trPr>
          <w:tblCellSpacing w:w="15" w:type="dxa"/>
        </w:trPr>
        <w:tc>
          <w:tcPr>
            <w:tcW w:w="0" w:type="auto"/>
            <w:vAlign w:val="center"/>
            <w:hideMark/>
          </w:tcPr>
          <w:p w14:paraId="39459FBC" w14:textId="77777777" w:rsidR="00E103E4" w:rsidRPr="00E103E4" w:rsidRDefault="00E103E4" w:rsidP="00E103E4">
            <w:r w:rsidRPr="00E103E4">
              <w:rPr>
                <w:b/>
                <w:bCs/>
              </w:rPr>
              <w:t>40-50m</w:t>
            </w:r>
          </w:p>
        </w:tc>
        <w:tc>
          <w:tcPr>
            <w:tcW w:w="0" w:type="auto"/>
            <w:vAlign w:val="center"/>
            <w:hideMark/>
          </w:tcPr>
          <w:p w14:paraId="3F0DB3A2" w14:textId="77777777" w:rsidR="00E103E4" w:rsidRPr="00E103E4" w:rsidRDefault="00E103E4" w:rsidP="00E103E4">
            <w:r w:rsidRPr="00E103E4">
              <w:t>Presentation &amp; Recap</w:t>
            </w:r>
          </w:p>
        </w:tc>
        <w:tc>
          <w:tcPr>
            <w:tcW w:w="0" w:type="auto"/>
            <w:vAlign w:val="center"/>
            <w:hideMark/>
          </w:tcPr>
          <w:p w14:paraId="0BB11A82" w14:textId="77777777" w:rsidR="00E103E4" w:rsidRPr="00E103E4" w:rsidRDefault="00E103E4" w:rsidP="00E103E4">
            <w:r w:rsidRPr="00E103E4">
              <w:t>Confidence in Styling</w:t>
            </w:r>
          </w:p>
        </w:tc>
      </w:tr>
    </w:tbl>
    <w:p w14:paraId="131A9ACE" w14:textId="77777777" w:rsidR="00E103E4" w:rsidRDefault="00E103E4" w:rsidP="00E103E4">
      <w:pPr>
        <w:pStyle w:val="Heading2"/>
      </w:pPr>
      <w:r>
        <w:t>Class Script</w:t>
      </w:r>
    </w:p>
    <w:p w14:paraId="7EB17E9D" w14:textId="77777777" w:rsidR="00E103E4" w:rsidRDefault="00E103E4" w:rsidP="00E103E4">
      <w:pPr>
        <w:pStyle w:val="NormalWeb"/>
      </w:pPr>
      <w:r>
        <w:rPr>
          <w:b/>
          <w:bCs/>
        </w:rPr>
        <w:t>[0:00-0:10] Introduction: The Hunt</w:t>
      </w:r>
      <w:r>
        <w:t xml:space="preserve"> "Alright class, today we aren't just talking about clothes; we’re talking about </w:t>
      </w:r>
      <w:r>
        <w:rPr>
          <w:b/>
          <w:bCs/>
        </w:rPr>
        <w:t>treasure hunting</w:t>
      </w:r>
      <w:r>
        <w:t>. Why do celebrities and influencers shop at thrift stores when they could buy anything? Because thrifting gives you a 'one-of-one' style that no one can copy at the mall. Plus, it’s better for the planet."</w:t>
      </w:r>
    </w:p>
    <w:p w14:paraId="7A534C8F" w14:textId="77777777" w:rsidR="00E103E4" w:rsidRDefault="00E103E4" w:rsidP="00E103E4">
      <w:pPr>
        <w:pStyle w:val="NormalWeb"/>
      </w:pPr>
      <w:r>
        <w:rPr>
          <w:b/>
          <w:bCs/>
        </w:rPr>
        <w:t>[0:10-0:25] The Scout’s Eye: What to Look For</w:t>
      </w:r>
      <w:r>
        <w:t xml:space="preserve"> "When you walk into a thrift store, it can be overwhelming. Here are your three golden rules:</w:t>
      </w:r>
    </w:p>
    <w:p w14:paraId="68AD1025" w14:textId="77777777" w:rsidR="00E103E4" w:rsidRDefault="00E103E4" w:rsidP="00E103E4">
      <w:pPr>
        <w:pStyle w:val="NormalWeb"/>
        <w:numPr>
          <w:ilvl w:val="0"/>
          <w:numId w:val="38"/>
        </w:numPr>
      </w:pPr>
      <w:r>
        <w:rPr>
          <w:b/>
          <w:bCs/>
        </w:rPr>
        <w:t>Check the Tag:</w:t>
      </w:r>
      <w:r>
        <w:t xml:space="preserve"> Look for natural fibers like cotton, linen, or wool. They last longer and look 'richer' than polyester.</w:t>
      </w:r>
    </w:p>
    <w:p w14:paraId="52514191" w14:textId="77777777" w:rsidR="00E103E4" w:rsidRDefault="00E103E4" w:rsidP="00E103E4">
      <w:pPr>
        <w:pStyle w:val="NormalWeb"/>
        <w:numPr>
          <w:ilvl w:val="0"/>
          <w:numId w:val="38"/>
        </w:numPr>
      </w:pPr>
      <w:r>
        <w:rPr>
          <w:b/>
          <w:bCs/>
        </w:rPr>
        <w:lastRenderedPageBreak/>
        <w:t>The 'Bones' over the 'Buttons':</w:t>
      </w:r>
      <w:r>
        <w:t xml:space="preserve"> If a jacket has an amazing shape but ugly buttons, buy it! Buttons are easy to change. If a pair of jeans is the perfect wash but has a tiny hole in the pocket? That’s a DIY fix.</w:t>
      </w:r>
    </w:p>
    <w:p w14:paraId="124D479F" w14:textId="77777777" w:rsidR="00E103E4" w:rsidRDefault="00E103E4" w:rsidP="00E103E4">
      <w:pPr>
        <w:pStyle w:val="NormalWeb"/>
        <w:numPr>
          <w:ilvl w:val="0"/>
          <w:numId w:val="38"/>
        </w:numPr>
      </w:pPr>
      <w:r>
        <w:rPr>
          <w:b/>
          <w:bCs/>
        </w:rPr>
        <w:t>Ignore the Labels:</w:t>
      </w:r>
      <w:r>
        <w:t xml:space="preserve"> Sometimes the best 'oversized' girl's sweater is in the men's section, and the best vintage '70s tee for a boy is in the women's section. Shop the whole store."</w:t>
      </w:r>
    </w:p>
    <w:p w14:paraId="39C16079" w14:textId="77777777" w:rsidR="00E103E4" w:rsidRDefault="00E103E4" w:rsidP="00E103E4">
      <w:pPr>
        <w:pStyle w:val="NormalWeb"/>
      </w:pPr>
      <w:r>
        <w:rPr>
          <w:b/>
          <w:bCs/>
        </w:rPr>
        <w:t>[0:25-0:40] Gender-Specific Guidelines</w:t>
      </w:r>
    </w:p>
    <w:p w14:paraId="4A9EE742" w14:textId="77777777" w:rsidR="00E103E4" w:rsidRDefault="00E103E4" w:rsidP="00E103E4">
      <w:pPr>
        <w:pStyle w:val="NormalWeb"/>
        <w:numPr>
          <w:ilvl w:val="0"/>
          <w:numId w:val="39"/>
        </w:numPr>
      </w:pPr>
      <w:r>
        <w:rPr>
          <w:b/>
          <w:bCs/>
        </w:rPr>
        <w:t>For the Girls:</w:t>
      </w:r>
      <w:r>
        <w:t xml:space="preserve"> "Look for 'Basics with a Twist.' A plain white button-down from the men’s section can be tied at the waist or worn as an oversized layer over a dress. Look for vintage slip dresses—they are huge right now and can be layered over t-shirts."</w:t>
      </w:r>
    </w:p>
    <w:p w14:paraId="4D1ABEFE" w14:textId="77777777" w:rsidR="00E103E4" w:rsidRDefault="00E103E4" w:rsidP="00E103E4">
      <w:pPr>
        <w:pStyle w:val="NormalWeb"/>
        <w:numPr>
          <w:ilvl w:val="0"/>
          <w:numId w:val="39"/>
        </w:numPr>
      </w:pPr>
      <w:r>
        <w:rPr>
          <w:b/>
          <w:bCs/>
        </w:rPr>
        <w:t>For the Boys:</w:t>
      </w:r>
      <w:r>
        <w:t xml:space="preserve"> "Focus on 'Workwear' and 'Streetwear.' Look for old Carhartt or Levi's—the more faded, the better the 'vintage' look. Check the graphic tee section for old band shirts or local sports teams; that 'worn-in' look is exactly what high-end brands try to fake."</w:t>
      </w:r>
    </w:p>
    <w:p w14:paraId="4203D504" w14:textId="54355EE4" w:rsidR="00E103E4" w:rsidRDefault="00E103E4">
      <w:pPr>
        <w:spacing w:after="160" w:line="278" w:lineRule="auto"/>
        <w:rPr>
          <w:b/>
          <w:bCs/>
        </w:rPr>
      </w:pPr>
      <w:r>
        <w:rPr>
          <w:b/>
          <w:bCs/>
        </w:rPr>
        <w:br w:type="page"/>
      </w:r>
    </w:p>
    <w:p w14:paraId="24A19BD5" w14:textId="77777777" w:rsidR="00E103E4" w:rsidRDefault="00E103E4" w:rsidP="00E103E4">
      <w:pPr>
        <w:pStyle w:val="Heading2"/>
      </w:pPr>
      <w:r>
        <w:lastRenderedPageBreak/>
        <w:t>The Thrift Scout Workbook</w:t>
      </w:r>
    </w:p>
    <w:p w14:paraId="66E4139E" w14:textId="77777777" w:rsidR="00E103E4" w:rsidRDefault="00E103E4" w:rsidP="00E103E4">
      <w:pPr>
        <w:pStyle w:val="NormalWeb"/>
      </w:pPr>
      <w:r>
        <w:rPr>
          <w:i/>
          <w:iCs/>
        </w:rPr>
        <w:t>(Print one per student)</w:t>
      </w:r>
    </w:p>
    <w:p w14:paraId="56D17B0D" w14:textId="77777777" w:rsidR="00E103E4" w:rsidRDefault="00E103E4" w:rsidP="00E103E4">
      <w:pPr>
        <w:pStyle w:val="Heading3"/>
      </w:pPr>
      <w:r>
        <w:t>Section 1: Your Style Persona</w:t>
      </w:r>
    </w:p>
    <w:p w14:paraId="3D6A75B8" w14:textId="77777777" w:rsidR="00E103E4" w:rsidRDefault="00E103E4" w:rsidP="00E103E4">
      <w:pPr>
        <w:pStyle w:val="NormalWeb"/>
      </w:pPr>
      <w:r>
        <w:t>If your style was a movie genre, what would it be? (Circle one)</w:t>
      </w:r>
    </w:p>
    <w:p w14:paraId="3832DF13" w14:textId="77777777" w:rsidR="00E103E4" w:rsidRDefault="00E103E4" w:rsidP="00E103E4">
      <w:pPr>
        <w:pStyle w:val="NormalWeb"/>
        <w:numPr>
          <w:ilvl w:val="0"/>
          <w:numId w:val="40"/>
        </w:numPr>
      </w:pPr>
      <w:r>
        <w:rPr>
          <w:i/>
          <w:iCs/>
        </w:rPr>
        <w:t>Vintage/Retro</w:t>
      </w:r>
      <w:r>
        <w:t xml:space="preserve"> | </w:t>
      </w:r>
      <w:r>
        <w:rPr>
          <w:i/>
          <w:iCs/>
        </w:rPr>
        <w:t>Modern Streetwear</w:t>
      </w:r>
      <w:r>
        <w:t xml:space="preserve"> | </w:t>
      </w:r>
      <w:r>
        <w:rPr>
          <w:i/>
          <w:iCs/>
        </w:rPr>
        <w:t>Cozy/Academia</w:t>
      </w:r>
      <w:r>
        <w:t xml:space="preserve"> | </w:t>
      </w:r>
      <w:r>
        <w:rPr>
          <w:i/>
          <w:iCs/>
        </w:rPr>
        <w:t>Eclectic/Artistic</w:t>
      </w:r>
    </w:p>
    <w:p w14:paraId="12A49D78" w14:textId="77777777" w:rsidR="00E103E4" w:rsidRDefault="00E103E4" w:rsidP="00E103E4">
      <w:pPr>
        <w:pStyle w:val="Heading3"/>
      </w:pPr>
      <w:r>
        <w:t>Section 2: The Quality Checklist</w:t>
      </w:r>
    </w:p>
    <w:p w14:paraId="5039B599" w14:textId="77777777" w:rsidR="00E103E4" w:rsidRDefault="00E103E4" w:rsidP="00E103E4">
      <w:pPr>
        <w:pStyle w:val="NormalWeb"/>
      </w:pPr>
      <w:r>
        <w:rPr>
          <w:i/>
          <w:iCs/>
        </w:rPr>
        <w:t>Find an item in the 'Treasure Box' and answer:</w:t>
      </w:r>
    </w:p>
    <w:p w14:paraId="50F8807A" w14:textId="77777777" w:rsidR="00E103E4" w:rsidRDefault="00E103E4" w:rsidP="00E103E4">
      <w:pPr>
        <w:pStyle w:val="NormalWeb"/>
        <w:numPr>
          <w:ilvl w:val="0"/>
          <w:numId w:val="41"/>
        </w:numPr>
      </w:pPr>
      <w:r>
        <w:rPr>
          <w:b/>
          <w:bCs/>
        </w:rPr>
        <w:t>Brand/Label:</w:t>
      </w:r>
      <w:r>
        <w:t xml:space="preserve"> ____________________</w:t>
      </w:r>
    </w:p>
    <w:p w14:paraId="6865B69D" w14:textId="77777777" w:rsidR="00E103E4" w:rsidRDefault="00E103E4" w:rsidP="00E103E4">
      <w:pPr>
        <w:pStyle w:val="NormalWeb"/>
        <w:numPr>
          <w:ilvl w:val="0"/>
          <w:numId w:val="41"/>
        </w:numPr>
      </w:pPr>
      <w:r>
        <w:rPr>
          <w:b/>
          <w:bCs/>
        </w:rPr>
        <w:t>Material (Check the side tag):</w:t>
      </w:r>
      <w:r>
        <w:t xml:space="preserve"> ____________________</w:t>
      </w:r>
    </w:p>
    <w:p w14:paraId="211B8D43" w14:textId="77777777" w:rsidR="00E103E4" w:rsidRDefault="00E103E4" w:rsidP="00E103E4">
      <w:pPr>
        <w:pStyle w:val="NormalWeb"/>
        <w:numPr>
          <w:ilvl w:val="0"/>
          <w:numId w:val="41"/>
        </w:numPr>
      </w:pPr>
      <w:r>
        <w:rPr>
          <w:b/>
          <w:bCs/>
        </w:rPr>
        <w:t>Condition Score (1-10):</w:t>
      </w:r>
      <w:r>
        <w:t xml:space="preserve"> _____ (Look for stains, pilling, or loose threads)</w:t>
      </w:r>
    </w:p>
    <w:p w14:paraId="39071038" w14:textId="77777777" w:rsidR="00E103E4" w:rsidRDefault="00E103E4" w:rsidP="00E103E4">
      <w:pPr>
        <w:pStyle w:val="NormalWeb"/>
        <w:numPr>
          <w:ilvl w:val="0"/>
          <w:numId w:val="41"/>
        </w:numPr>
      </w:pPr>
      <w:r>
        <w:rPr>
          <w:b/>
          <w:bCs/>
        </w:rPr>
        <w:t>The Potential:</w:t>
      </w:r>
      <w:r>
        <w:t xml:space="preserve"> Could this be cropped? Dyed? Or is it perfect as is?</w:t>
      </w:r>
    </w:p>
    <w:p w14:paraId="5F05F5C1" w14:textId="77777777" w:rsidR="00E103E4" w:rsidRDefault="00E103E4" w:rsidP="00E103E4">
      <w:pPr>
        <w:pStyle w:val="Heading3"/>
      </w:pPr>
      <w:r>
        <w:t>Section 3: The "Outfit Architecture"</w:t>
      </w:r>
    </w:p>
    <w:p w14:paraId="02B1DCE9" w14:textId="77777777" w:rsidR="00E103E4" w:rsidRDefault="00E103E4" w:rsidP="00E103E4">
      <w:pPr>
        <w:pStyle w:val="NormalWeb"/>
      </w:pPr>
      <w:r>
        <w:rPr>
          <w:i/>
          <w:iCs/>
        </w:rPr>
        <w:t>Draw or list a 3-piece outfit using only thrifted items:</w:t>
      </w:r>
    </w:p>
    <w:p w14:paraId="7C748A6B" w14:textId="77777777" w:rsidR="00E103E4" w:rsidRDefault="00E103E4" w:rsidP="00E103E4">
      <w:pPr>
        <w:pStyle w:val="NormalWeb"/>
        <w:numPr>
          <w:ilvl w:val="0"/>
          <w:numId w:val="42"/>
        </w:numPr>
      </w:pPr>
      <w:r>
        <w:rPr>
          <w:b/>
          <w:bCs/>
        </w:rPr>
        <w:t>Top:</w:t>
      </w:r>
      <w:r>
        <w:t xml:space="preserve"> (e.g., Oversized </w:t>
      </w:r>
      <w:proofErr w:type="spellStart"/>
      <w:r>
        <w:t>flannal</w:t>
      </w:r>
      <w:proofErr w:type="spellEnd"/>
      <w:r>
        <w:t>) ____________________</w:t>
      </w:r>
    </w:p>
    <w:p w14:paraId="1DEF186C" w14:textId="77777777" w:rsidR="00E103E4" w:rsidRDefault="00E103E4" w:rsidP="00E103E4">
      <w:pPr>
        <w:pStyle w:val="NormalWeb"/>
        <w:numPr>
          <w:ilvl w:val="0"/>
          <w:numId w:val="42"/>
        </w:numPr>
      </w:pPr>
      <w:r>
        <w:rPr>
          <w:b/>
          <w:bCs/>
        </w:rPr>
        <w:t>Bottom:</w:t>
      </w:r>
      <w:r>
        <w:t xml:space="preserve"> (e.g., High-waisted denim) ____________________</w:t>
      </w:r>
    </w:p>
    <w:p w14:paraId="7888A0DA" w14:textId="77777777" w:rsidR="00E103E4" w:rsidRDefault="00E103E4" w:rsidP="00E103E4">
      <w:pPr>
        <w:pStyle w:val="NormalWeb"/>
        <w:numPr>
          <w:ilvl w:val="0"/>
          <w:numId w:val="42"/>
        </w:numPr>
      </w:pPr>
      <w:r>
        <w:rPr>
          <w:b/>
          <w:bCs/>
        </w:rPr>
        <w:t>The 'Hero' Accessory:</w:t>
      </w:r>
      <w:r>
        <w:t xml:space="preserve"> (e.g., Chunky belt or vintage hat) ____________________</w:t>
      </w:r>
    </w:p>
    <w:p w14:paraId="1E86323D" w14:textId="1D5F8C87" w:rsidR="00E103E4" w:rsidRDefault="00E103E4">
      <w:pPr>
        <w:spacing w:after="160" w:line="278" w:lineRule="auto"/>
        <w:rPr>
          <w:b/>
          <w:bCs/>
        </w:rPr>
      </w:pPr>
      <w:r>
        <w:rPr>
          <w:b/>
          <w:bCs/>
        </w:rPr>
        <w:br w:type="page"/>
      </w:r>
    </w:p>
    <w:p w14:paraId="6127E2BA" w14:textId="77777777" w:rsidR="00E103E4" w:rsidRDefault="00E103E4" w:rsidP="00E103E4">
      <w:pPr>
        <w:pStyle w:val="Heading2"/>
      </w:pPr>
      <w:r>
        <w:lastRenderedPageBreak/>
        <w:t>Instructor Tips for Success</w:t>
      </w:r>
    </w:p>
    <w:p w14:paraId="5231E5FE" w14:textId="77777777" w:rsidR="00E103E4" w:rsidRDefault="00E103E4" w:rsidP="00E103E4">
      <w:pPr>
        <w:pStyle w:val="NormalWeb"/>
        <w:numPr>
          <w:ilvl w:val="0"/>
          <w:numId w:val="43"/>
        </w:numPr>
      </w:pPr>
      <w:r>
        <w:rPr>
          <w:b/>
          <w:bCs/>
        </w:rPr>
        <w:t>Empowerment:</w:t>
      </w:r>
      <w:r>
        <w:t xml:space="preserve"> Middle schoolers can be self-conscious. Emphasize that thrifting is a "pro-level" fashion skill used by stylists.</w:t>
      </w:r>
    </w:p>
    <w:p w14:paraId="5F5114BE" w14:textId="77777777" w:rsidR="00E103E4" w:rsidRDefault="00E103E4" w:rsidP="00E103E4">
      <w:pPr>
        <w:pStyle w:val="NormalWeb"/>
        <w:numPr>
          <w:ilvl w:val="0"/>
          <w:numId w:val="43"/>
        </w:numPr>
      </w:pPr>
      <w:r>
        <w:rPr>
          <w:b/>
          <w:bCs/>
        </w:rPr>
        <w:t>The "Smell" Factor:</w:t>
      </w:r>
      <w:r>
        <w:t xml:space="preserve"> Address the "thrift store smell" early. Remind them that every garment should be washed immediately, and once it is, it's just a regular piece of clothing!</w:t>
      </w:r>
    </w:p>
    <w:p w14:paraId="4495A433" w14:textId="77777777" w:rsidR="00E103E4" w:rsidRDefault="00E103E4" w:rsidP="00E103E4">
      <w:pPr>
        <w:pStyle w:val="NormalWeb"/>
        <w:numPr>
          <w:ilvl w:val="0"/>
          <w:numId w:val="43"/>
        </w:numPr>
      </w:pPr>
      <w:r>
        <w:rPr>
          <w:b/>
          <w:bCs/>
        </w:rPr>
        <w:t>Sizing Literacy:</w:t>
      </w:r>
      <w:r>
        <w:t xml:space="preserve"> Explain that a "Size 8" from 1990 is much smaller than a "Size 8" today. Encourage them to hold clothes up to their shoulders rather than trusting the tag.</w:t>
      </w:r>
    </w:p>
    <w:p w14:paraId="2C4C4DB2" w14:textId="77777777" w:rsidR="00E103E4" w:rsidRDefault="00E103E4">
      <w:pPr>
        <w:spacing w:after="160" w:line="278" w:lineRule="auto"/>
      </w:pPr>
      <w:r>
        <w:br w:type="page"/>
      </w:r>
    </w:p>
    <w:p w14:paraId="759EE4D1" w14:textId="63BB878E" w:rsidR="00E103E4" w:rsidRDefault="00E103E4" w:rsidP="009A20C7">
      <w:pPr>
        <w:spacing w:before="100" w:beforeAutospacing="1" w:after="100" w:afterAutospacing="1"/>
      </w:pPr>
      <w:r>
        <w:lastRenderedPageBreak/>
        <w:t>Here is</w:t>
      </w:r>
      <w:r>
        <w:t xml:space="preserve"> a note with those DIY Thrift Flip ideas for your class! It includes beginner-friendly projects like distressing denim, creative ideas like tie-dying, and some slightly more advanced sewing tasks.</w:t>
      </w:r>
    </w:p>
    <w:p w14:paraId="020D9E29" w14:textId="77777777" w:rsidR="00E103E4" w:rsidRDefault="00E103E4" w:rsidP="00E103E4">
      <w:pPr>
        <w:pStyle w:val="Heading1"/>
        <w:spacing w:before="0" w:after="0"/>
        <w:rPr>
          <w:rFonts w:ascii="unset" w:hAnsi="unset"/>
        </w:rPr>
      </w:pPr>
      <w:r>
        <w:rPr>
          <w:rStyle w:val="vizzgf-fmcms"/>
          <w:rFonts w:ascii="Google Sans" w:hAnsi="Google Sans"/>
          <w:color w:val="202124"/>
          <w:sz w:val="30"/>
          <w:szCs w:val="30"/>
        </w:rPr>
        <w:t>DIY Thrift Flip Ideas</w:t>
      </w:r>
    </w:p>
    <w:p w14:paraId="5F793261" w14:textId="77777777" w:rsidR="00E103E4" w:rsidRDefault="00E103E4" w:rsidP="00E103E4">
      <w:pPr>
        <w:pStyle w:val="Heading2"/>
        <w:spacing w:before="0" w:after="0"/>
        <w:rPr>
          <w:rFonts w:ascii="unset" w:hAnsi="unset"/>
        </w:rPr>
      </w:pPr>
      <w:r>
        <w:rPr>
          <w:rStyle w:val="vizzgf-fmcms"/>
          <w:rFonts w:ascii="Google Sans" w:hAnsi="Google Sans"/>
          <w:color w:val="202124"/>
          <w:sz w:val="27"/>
          <w:szCs w:val="27"/>
        </w:rPr>
        <w:t>For Beginners</w:t>
      </w:r>
    </w:p>
    <w:p w14:paraId="478EA8E1"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Distressed Denim:</w:t>
      </w:r>
      <w:r>
        <w:rPr>
          <w:rStyle w:val="vizzgf-fmcms"/>
          <w:rFonts w:ascii="Google Sans Text" w:eastAsiaTheme="majorEastAsia" w:hAnsi="Google Sans Text"/>
          <w:color w:val="202124"/>
          <w:sz w:val="22"/>
          <w:szCs w:val="22"/>
        </w:rPr>
        <w:t> Use a sandpaper block or a cheese grater to create authentic-looking wear on jeans or denim jackets.</w:t>
      </w:r>
    </w:p>
    <w:p w14:paraId="46F190F6" w14:textId="77777777" w:rsidR="00E103E4" w:rsidRDefault="00E103E4" w:rsidP="00E103E4">
      <w:pPr>
        <w:rPr>
          <w:rFonts w:ascii="unset" w:hAnsi="unset"/>
        </w:rPr>
      </w:pPr>
    </w:p>
    <w:p w14:paraId="3C53034F"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The "Crop &amp; Raw Hem":</w:t>
      </w:r>
      <w:r>
        <w:rPr>
          <w:rStyle w:val="vizzgf-fmcms"/>
          <w:rFonts w:ascii="Google Sans Text" w:eastAsiaTheme="majorEastAsia" w:hAnsi="Google Sans Text"/>
          <w:color w:val="202124"/>
          <w:sz w:val="22"/>
          <w:szCs w:val="22"/>
        </w:rPr>
        <w:t> Take a pair of scissors to an oversized t-shirt or sweatshirt for a trendy cropped look with a frayed edge.</w:t>
      </w:r>
    </w:p>
    <w:p w14:paraId="57B2D4A6" w14:textId="77777777" w:rsidR="00E103E4" w:rsidRDefault="00E103E4" w:rsidP="00E103E4">
      <w:pPr>
        <w:rPr>
          <w:rFonts w:ascii="unset" w:hAnsi="unset"/>
        </w:rPr>
      </w:pPr>
    </w:p>
    <w:p w14:paraId="0294D42D"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Button Swap:</w:t>
      </w:r>
      <w:r>
        <w:rPr>
          <w:rStyle w:val="vizzgf-fmcms"/>
          <w:rFonts w:ascii="Google Sans Text" w:eastAsiaTheme="majorEastAsia" w:hAnsi="Google Sans Text"/>
          <w:color w:val="202124"/>
          <w:sz w:val="22"/>
          <w:szCs w:val="22"/>
        </w:rPr>
        <w:t> Replace boring plastic buttons on a cardigan or blazer with vintage brass or colorful buttons to instantly "level up" the garment.</w:t>
      </w:r>
    </w:p>
    <w:p w14:paraId="229C7D18" w14:textId="77777777" w:rsidR="00E103E4" w:rsidRDefault="00E103E4" w:rsidP="00E103E4">
      <w:pPr>
        <w:rPr>
          <w:rFonts w:ascii="unset" w:hAnsi="unset"/>
        </w:rPr>
      </w:pPr>
    </w:p>
    <w:p w14:paraId="6877C4C8" w14:textId="77777777" w:rsidR="00E103E4" w:rsidRDefault="00E103E4" w:rsidP="00E103E4">
      <w:pPr>
        <w:pStyle w:val="Heading2"/>
        <w:spacing w:before="0" w:after="0"/>
        <w:rPr>
          <w:rFonts w:ascii="unset" w:hAnsi="unset"/>
        </w:rPr>
      </w:pPr>
      <w:r>
        <w:rPr>
          <w:rStyle w:val="vizzgf-fmcms"/>
          <w:rFonts w:ascii="Google Sans" w:hAnsi="Google Sans"/>
          <w:color w:val="202124"/>
          <w:sz w:val="27"/>
          <w:szCs w:val="27"/>
        </w:rPr>
        <w:t>For the Creative Scout</w:t>
      </w:r>
    </w:p>
    <w:p w14:paraId="55C50CF0"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Tie-Dye or Bleach Flip:</w:t>
      </w:r>
      <w:r>
        <w:rPr>
          <w:rStyle w:val="vizzgf-fmcms"/>
          <w:rFonts w:ascii="Google Sans Text" w:eastAsiaTheme="majorEastAsia" w:hAnsi="Google Sans Text"/>
          <w:color w:val="202124"/>
          <w:sz w:val="22"/>
          <w:szCs w:val="22"/>
        </w:rPr>
        <w:t> Use bleach on dark shirts to create "reverse" tie-dye patterns, or traditional dye to refresh a faded white garment.</w:t>
      </w:r>
    </w:p>
    <w:p w14:paraId="038E3CB1" w14:textId="77777777" w:rsidR="00E103E4" w:rsidRDefault="00E103E4" w:rsidP="00E103E4">
      <w:pPr>
        <w:rPr>
          <w:rFonts w:ascii="unset" w:hAnsi="unset"/>
        </w:rPr>
      </w:pPr>
    </w:p>
    <w:p w14:paraId="02BAFC31"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Patchwork Style:</w:t>
      </w:r>
      <w:r>
        <w:rPr>
          <w:rStyle w:val="vizzgf-fmcms"/>
          <w:rFonts w:ascii="Google Sans Text" w:eastAsiaTheme="majorEastAsia" w:hAnsi="Google Sans Text"/>
          <w:color w:val="202124"/>
          <w:sz w:val="22"/>
          <w:szCs w:val="22"/>
        </w:rPr>
        <w:t> Iron-on or sew vintage patches over small holes or stains on jackets and bags.</w:t>
      </w:r>
    </w:p>
    <w:p w14:paraId="5A698584" w14:textId="77777777" w:rsidR="00E103E4" w:rsidRDefault="00E103E4" w:rsidP="00E103E4">
      <w:pPr>
        <w:rPr>
          <w:rFonts w:ascii="unset" w:hAnsi="unset"/>
        </w:rPr>
      </w:pPr>
    </w:p>
    <w:p w14:paraId="1D340F1F"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The "Shoelace Belt":</w:t>
      </w:r>
      <w:r>
        <w:rPr>
          <w:rStyle w:val="vizzgf-fmcms"/>
          <w:rFonts w:ascii="Google Sans Text" w:eastAsiaTheme="majorEastAsia" w:hAnsi="Google Sans Text"/>
          <w:color w:val="202124"/>
          <w:sz w:val="22"/>
          <w:szCs w:val="22"/>
        </w:rPr>
        <w:t xml:space="preserve"> Use a sturdy, colorful shoelace as a belt for oversized trousers or skirts—a classic streetwear </w:t>
      </w:r>
      <w:proofErr w:type="gramStart"/>
      <w:r>
        <w:rPr>
          <w:rStyle w:val="vizzgf-fmcms"/>
          <w:rFonts w:ascii="Google Sans Text" w:eastAsiaTheme="majorEastAsia" w:hAnsi="Google Sans Text"/>
          <w:color w:val="202124"/>
          <w:sz w:val="22"/>
          <w:szCs w:val="22"/>
        </w:rPr>
        <w:t>move</w:t>
      </w:r>
      <w:proofErr w:type="gramEnd"/>
      <w:r>
        <w:rPr>
          <w:rStyle w:val="vizzgf-fmcms"/>
          <w:rFonts w:ascii="Google Sans Text" w:eastAsiaTheme="majorEastAsia" w:hAnsi="Google Sans Text"/>
          <w:color w:val="202124"/>
          <w:sz w:val="22"/>
          <w:szCs w:val="22"/>
        </w:rPr>
        <w:t>.</w:t>
      </w:r>
    </w:p>
    <w:p w14:paraId="7134CD88" w14:textId="77777777" w:rsidR="00E103E4" w:rsidRDefault="00E103E4" w:rsidP="00E103E4">
      <w:pPr>
        <w:rPr>
          <w:rFonts w:ascii="unset" w:hAnsi="unset"/>
        </w:rPr>
      </w:pPr>
    </w:p>
    <w:p w14:paraId="11BDE03B" w14:textId="77777777" w:rsidR="00E103E4" w:rsidRDefault="00E103E4" w:rsidP="00E103E4">
      <w:pPr>
        <w:pStyle w:val="Heading2"/>
        <w:spacing w:before="0" w:after="0"/>
        <w:rPr>
          <w:rFonts w:ascii="unset" w:hAnsi="unset"/>
        </w:rPr>
      </w:pPr>
      <w:r>
        <w:rPr>
          <w:rStyle w:val="vizzgf-fmcms"/>
          <w:rFonts w:ascii="Google Sans" w:hAnsi="Google Sans"/>
          <w:color w:val="202124"/>
          <w:sz w:val="27"/>
          <w:szCs w:val="27"/>
        </w:rPr>
        <w:t>Advanced (Minor Sewing)</w:t>
      </w:r>
    </w:p>
    <w:p w14:paraId="3C4FFACB"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Tote Bag Transformation:</w:t>
      </w:r>
      <w:r>
        <w:rPr>
          <w:rStyle w:val="vizzgf-fmcms"/>
          <w:rFonts w:ascii="Google Sans Text" w:eastAsiaTheme="majorEastAsia" w:hAnsi="Google Sans Text"/>
          <w:color w:val="202124"/>
          <w:sz w:val="22"/>
          <w:szCs w:val="22"/>
        </w:rPr>
        <w:t> Turn a t-shirt with a cool graphic into a reusable tote bag by sewing the bottom shut and cutting off the sleeves.</w:t>
      </w:r>
    </w:p>
    <w:p w14:paraId="635522E6" w14:textId="77777777" w:rsidR="00E103E4" w:rsidRDefault="00E103E4" w:rsidP="00E103E4">
      <w:pPr>
        <w:rPr>
          <w:rFonts w:ascii="unset" w:hAnsi="unset"/>
        </w:rPr>
      </w:pPr>
    </w:p>
    <w:p w14:paraId="5428B3A3" w14:textId="77777777" w:rsidR="00E103E4" w:rsidRDefault="00E103E4" w:rsidP="00E103E4">
      <w:pPr>
        <w:rPr>
          <w:rFonts w:ascii="unset" w:hAnsi="unset"/>
        </w:rPr>
      </w:pPr>
      <w:r>
        <w:rPr>
          <w:rStyle w:val="vizzgf-fmcms"/>
          <w:rFonts w:ascii="Google Sans Text" w:eastAsiaTheme="majorEastAsia" w:hAnsi="Google Sans Text"/>
          <w:color w:val="202124"/>
          <w:sz w:val="22"/>
          <w:szCs w:val="22"/>
        </w:rPr>
        <w:t>• </w:t>
      </w:r>
      <w:r>
        <w:rPr>
          <w:rStyle w:val="vizzgf-fmcms"/>
          <w:rFonts w:ascii="Google Sans Text" w:eastAsiaTheme="majorEastAsia" w:hAnsi="Google Sans Text"/>
          <w:b/>
          <w:bCs/>
          <w:color w:val="202124"/>
          <w:sz w:val="22"/>
          <w:szCs w:val="22"/>
        </w:rPr>
        <w:t>Hemming Pants:</w:t>
      </w:r>
      <w:r>
        <w:rPr>
          <w:rStyle w:val="vizzgf-fmcms"/>
          <w:rFonts w:ascii="Google Sans Text" w:eastAsiaTheme="majorEastAsia" w:hAnsi="Google Sans Text"/>
          <w:color w:val="202124"/>
          <w:sz w:val="22"/>
          <w:szCs w:val="22"/>
        </w:rPr>
        <w:t> Turn "dad jeans" into stylish ankle-length trousers with a simple hem.</w:t>
      </w:r>
    </w:p>
    <w:p w14:paraId="38804523" w14:textId="77777777" w:rsidR="00E103E4" w:rsidRDefault="00E103E4" w:rsidP="00E103E4">
      <w:pPr>
        <w:rPr>
          <w:rFonts w:ascii="unset" w:hAnsi="unset"/>
        </w:rPr>
      </w:pPr>
    </w:p>
    <w:p w14:paraId="43E48F02" w14:textId="77777777" w:rsidR="00E103E4" w:rsidRDefault="00E103E4" w:rsidP="009A20C7">
      <w:pPr>
        <w:spacing w:before="100" w:beforeAutospacing="1" w:after="100" w:afterAutospacing="1"/>
      </w:pPr>
    </w:p>
    <w:sectPr w:rsidR="00E103E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11BB7" w14:textId="77777777" w:rsidR="00734117" w:rsidRDefault="00734117" w:rsidP="002C3055">
      <w:r>
        <w:separator/>
      </w:r>
    </w:p>
  </w:endnote>
  <w:endnote w:type="continuationSeparator" w:id="0">
    <w:p w14:paraId="3C5301E5" w14:textId="77777777" w:rsidR="00734117" w:rsidRDefault="00734117" w:rsidP="002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oogle Sans">
    <w:altName w:val="Cambria"/>
    <w:panose1 w:val="020B0604020202020204"/>
    <w:charset w:val="00"/>
    <w:family w:val="roman"/>
    <w:notTrueType/>
    <w:pitch w:val="default"/>
  </w:font>
  <w:font w:name="unset">
    <w:altName w:val="Cambria"/>
    <w:panose1 w:val="020B0604020202020204"/>
    <w:charset w:val="00"/>
    <w:family w:val="roman"/>
    <w:notTrueType/>
    <w:pitch w:val="default"/>
  </w:font>
  <w:font w:name="Google Sans Text">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74C66" w14:textId="77777777" w:rsidR="00734117" w:rsidRDefault="00734117" w:rsidP="002C3055">
      <w:r>
        <w:separator/>
      </w:r>
    </w:p>
  </w:footnote>
  <w:footnote w:type="continuationSeparator" w:id="0">
    <w:p w14:paraId="6AD7AA6A" w14:textId="77777777" w:rsidR="00734117" w:rsidRDefault="00734117" w:rsidP="002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1A" w14:textId="3FA8339D" w:rsidR="002C3055" w:rsidRDefault="00A347A9" w:rsidP="009A20C7">
    <w:pPr>
      <w:jc w:val="center"/>
    </w:pPr>
    <w:r>
      <w:t>Fashion with a Thrifting Angle</w:t>
    </w:r>
    <w:r w:rsidR="003A705C">
      <w:t xml:space="preserve"> </w:t>
    </w:r>
    <w:r w:rsidR="002C3055">
      <w:t xml:space="preserve">Prompts </w:t>
    </w:r>
    <w:r w:rsidR="009A20C7">
      <w:t xml:space="preserve">and Output from </w:t>
    </w:r>
    <w:r w:rsidR="002C3055">
      <w:t>Gemini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0EB1"/>
    <w:multiLevelType w:val="multilevel"/>
    <w:tmpl w:val="AC3C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92243"/>
    <w:multiLevelType w:val="multilevel"/>
    <w:tmpl w:val="27BE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64E00"/>
    <w:multiLevelType w:val="multilevel"/>
    <w:tmpl w:val="333E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40CB1"/>
    <w:multiLevelType w:val="multilevel"/>
    <w:tmpl w:val="351E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A224D"/>
    <w:multiLevelType w:val="multilevel"/>
    <w:tmpl w:val="5E24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A7817"/>
    <w:multiLevelType w:val="multilevel"/>
    <w:tmpl w:val="ADD4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63303"/>
    <w:multiLevelType w:val="multilevel"/>
    <w:tmpl w:val="827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30680C"/>
    <w:multiLevelType w:val="multilevel"/>
    <w:tmpl w:val="E6E4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386F7F"/>
    <w:multiLevelType w:val="multilevel"/>
    <w:tmpl w:val="71E26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A8134F"/>
    <w:multiLevelType w:val="multilevel"/>
    <w:tmpl w:val="E5EA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A55520"/>
    <w:multiLevelType w:val="multilevel"/>
    <w:tmpl w:val="C8EE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402132"/>
    <w:multiLevelType w:val="multilevel"/>
    <w:tmpl w:val="6B3E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1A1338"/>
    <w:multiLevelType w:val="multilevel"/>
    <w:tmpl w:val="FB0A4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2210F4"/>
    <w:multiLevelType w:val="multilevel"/>
    <w:tmpl w:val="2472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A15C66"/>
    <w:multiLevelType w:val="multilevel"/>
    <w:tmpl w:val="1C24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FA1549"/>
    <w:multiLevelType w:val="multilevel"/>
    <w:tmpl w:val="AF9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6E61FF"/>
    <w:multiLevelType w:val="multilevel"/>
    <w:tmpl w:val="6CAE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4B5142"/>
    <w:multiLevelType w:val="multilevel"/>
    <w:tmpl w:val="1EC0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5D5471"/>
    <w:multiLevelType w:val="multilevel"/>
    <w:tmpl w:val="75EA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0618EA"/>
    <w:multiLevelType w:val="multilevel"/>
    <w:tmpl w:val="E8CE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A72934"/>
    <w:multiLevelType w:val="multilevel"/>
    <w:tmpl w:val="E33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2006C0"/>
    <w:multiLevelType w:val="multilevel"/>
    <w:tmpl w:val="396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1A1589"/>
    <w:multiLevelType w:val="multilevel"/>
    <w:tmpl w:val="AE0E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FC2691"/>
    <w:multiLevelType w:val="multilevel"/>
    <w:tmpl w:val="791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A53ED"/>
    <w:multiLevelType w:val="multilevel"/>
    <w:tmpl w:val="0550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ED4DF5"/>
    <w:multiLevelType w:val="multilevel"/>
    <w:tmpl w:val="D21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91F21"/>
    <w:multiLevelType w:val="multilevel"/>
    <w:tmpl w:val="B8B2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D11CC7"/>
    <w:multiLevelType w:val="multilevel"/>
    <w:tmpl w:val="49A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75AAF"/>
    <w:multiLevelType w:val="multilevel"/>
    <w:tmpl w:val="7CE26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6F521B"/>
    <w:multiLevelType w:val="multilevel"/>
    <w:tmpl w:val="1A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1F2A02"/>
    <w:multiLevelType w:val="multilevel"/>
    <w:tmpl w:val="96D2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101289"/>
    <w:multiLevelType w:val="multilevel"/>
    <w:tmpl w:val="7F8E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9D6AB2"/>
    <w:multiLevelType w:val="multilevel"/>
    <w:tmpl w:val="0CB8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3828B6"/>
    <w:multiLevelType w:val="multilevel"/>
    <w:tmpl w:val="F3F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4D6E0B"/>
    <w:multiLevelType w:val="multilevel"/>
    <w:tmpl w:val="F13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504D4C"/>
    <w:multiLevelType w:val="multilevel"/>
    <w:tmpl w:val="48C6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520A52"/>
    <w:multiLevelType w:val="multilevel"/>
    <w:tmpl w:val="3E96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7966F7"/>
    <w:multiLevelType w:val="multilevel"/>
    <w:tmpl w:val="B130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C243C8"/>
    <w:multiLevelType w:val="multilevel"/>
    <w:tmpl w:val="102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A017DF"/>
    <w:multiLevelType w:val="multilevel"/>
    <w:tmpl w:val="ED3E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80469"/>
    <w:multiLevelType w:val="multilevel"/>
    <w:tmpl w:val="DAF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442B5A"/>
    <w:multiLevelType w:val="multilevel"/>
    <w:tmpl w:val="92F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E25595"/>
    <w:multiLevelType w:val="multilevel"/>
    <w:tmpl w:val="0B6A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590764">
    <w:abstractNumId w:val="24"/>
  </w:num>
  <w:num w:numId="2" w16cid:durableId="1821002719">
    <w:abstractNumId w:val="20"/>
  </w:num>
  <w:num w:numId="3" w16cid:durableId="1319000951">
    <w:abstractNumId w:val="29"/>
  </w:num>
  <w:num w:numId="4" w16cid:durableId="420034237">
    <w:abstractNumId w:val="6"/>
  </w:num>
  <w:num w:numId="5" w16cid:durableId="1874226003">
    <w:abstractNumId w:val="9"/>
  </w:num>
  <w:num w:numId="6" w16cid:durableId="1566601789">
    <w:abstractNumId w:val="1"/>
  </w:num>
  <w:num w:numId="7" w16cid:durableId="78065749">
    <w:abstractNumId w:val="23"/>
  </w:num>
  <w:num w:numId="8" w16cid:durableId="1079864482">
    <w:abstractNumId w:val="33"/>
  </w:num>
  <w:num w:numId="9" w16cid:durableId="1114910848">
    <w:abstractNumId w:val="19"/>
  </w:num>
  <w:num w:numId="10" w16cid:durableId="870458272">
    <w:abstractNumId w:val="27"/>
  </w:num>
  <w:num w:numId="11" w16cid:durableId="1882744024">
    <w:abstractNumId w:val="32"/>
  </w:num>
  <w:num w:numId="12" w16cid:durableId="2070106223">
    <w:abstractNumId w:val="5"/>
  </w:num>
  <w:num w:numId="13" w16cid:durableId="829639353">
    <w:abstractNumId w:val="36"/>
  </w:num>
  <w:num w:numId="14" w16cid:durableId="1237588210">
    <w:abstractNumId w:val="25"/>
  </w:num>
  <w:num w:numId="15" w16cid:durableId="1390886839">
    <w:abstractNumId w:val="40"/>
  </w:num>
  <w:num w:numId="16" w16cid:durableId="544954026">
    <w:abstractNumId w:val="39"/>
  </w:num>
  <w:num w:numId="17" w16cid:durableId="519975638">
    <w:abstractNumId w:val="34"/>
  </w:num>
  <w:num w:numId="18" w16cid:durableId="2042776075">
    <w:abstractNumId w:val="2"/>
  </w:num>
  <w:num w:numId="19" w16cid:durableId="1534809880">
    <w:abstractNumId w:val="13"/>
  </w:num>
  <w:num w:numId="20" w16cid:durableId="1483499698">
    <w:abstractNumId w:val="11"/>
  </w:num>
  <w:num w:numId="21" w16cid:durableId="1987199803">
    <w:abstractNumId w:val="38"/>
  </w:num>
  <w:num w:numId="22" w16cid:durableId="938947703">
    <w:abstractNumId w:val="15"/>
  </w:num>
  <w:num w:numId="23" w16cid:durableId="2012565988">
    <w:abstractNumId w:val="31"/>
  </w:num>
  <w:num w:numId="24" w16cid:durableId="1618290598">
    <w:abstractNumId w:val="28"/>
  </w:num>
  <w:num w:numId="25" w16cid:durableId="1809930828">
    <w:abstractNumId w:val="21"/>
  </w:num>
  <w:num w:numId="26" w16cid:durableId="38551149">
    <w:abstractNumId w:val="35"/>
  </w:num>
  <w:num w:numId="27" w16cid:durableId="9189838">
    <w:abstractNumId w:val="18"/>
  </w:num>
  <w:num w:numId="28" w16cid:durableId="901213303">
    <w:abstractNumId w:val="4"/>
  </w:num>
  <w:num w:numId="29" w16cid:durableId="1094210376">
    <w:abstractNumId w:val="8"/>
  </w:num>
  <w:num w:numId="30" w16cid:durableId="812334335">
    <w:abstractNumId w:val="30"/>
  </w:num>
  <w:num w:numId="31" w16cid:durableId="1389451040">
    <w:abstractNumId w:val="14"/>
  </w:num>
  <w:num w:numId="32" w16cid:durableId="1693994913">
    <w:abstractNumId w:val="0"/>
  </w:num>
  <w:num w:numId="33" w16cid:durableId="56131277">
    <w:abstractNumId w:val="3"/>
  </w:num>
  <w:num w:numId="34" w16cid:durableId="1824002462">
    <w:abstractNumId w:val="17"/>
  </w:num>
  <w:num w:numId="35" w16cid:durableId="1380593291">
    <w:abstractNumId w:val="42"/>
  </w:num>
  <w:num w:numId="36" w16cid:durableId="961230874">
    <w:abstractNumId w:val="37"/>
  </w:num>
  <w:num w:numId="37" w16cid:durableId="1184249427">
    <w:abstractNumId w:val="7"/>
  </w:num>
  <w:num w:numId="38" w16cid:durableId="1777095864">
    <w:abstractNumId w:val="26"/>
  </w:num>
  <w:num w:numId="39" w16cid:durableId="365254184">
    <w:abstractNumId w:val="22"/>
  </w:num>
  <w:num w:numId="40" w16cid:durableId="603658352">
    <w:abstractNumId w:val="16"/>
  </w:num>
  <w:num w:numId="41" w16cid:durableId="1534879151">
    <w:abstractNumId w:val="12"/>
  </w:num>
  <w:num w:numId="42" w16cid:durableId="1569420397">
    <w:abstractNumId w:val="10"/>
  </w:num>
  <w:num w:numId="43" w16cid:durableId="171824342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55"/>
    <w:rsid w:val="00031F9D"/>
    <w:rsid w:val="00044A3F"/>
    <w:rsid w:val="00046732"/>
    <w:rsid w:val="000C537A"/>
    <w:rsid w:val="000E235F"/>
    <w:rsid w:val="000E6BC6"/>
    <w:rsid w:val="00130A48"/>
    <w:rsid w:val="002C3055"/>
    <w:rsid w:val="003016A6"/>
    <w:rsid w:val="00312F41"/>
    <w:rsid w:val="003551D7"/>
    <w:rsid w:val="00355A2D"/>
    <w:rsid w:val="003578EA"/>
    <w:rsid w:val="003A705C"/>
    <w:rsid w:val="004B4725"/>
    <w:rsid w:val="004E2C6B"/>
    <w:rsid w:val="004E6D15"/>
    <w:rsid w:val="005679AF"/>
    <w:rsid w:val="005B1E8C"/>
    <w:rsid w:val="005C5F5F"/>
    <w:rsid w:val="006315C1"/>
    <w:rsid w:val="00656BDA"/>
    <w:rsid w:val="00734117"/>
    <w:rsid w:val="007C2592"/>
    <w:rsid w:val="008420C5"/>
    <w:rsid w:val="0087093E"/>
    <w:rsid w:val="008A1368"/>
    <w:rsid w:val="009A20C7"/>
    <w:rsid w:val="00A347A9"/>
    <w:rsid w:val="00AD690C"/>
    <w:rsid w:val="00B3208F"/>
    <w:rsid w:val="00BB6A0D"/>
    <w:rsid w:val="00C361C0"/>
    <w:rsid w:val="00CD78D2"/>
    <w:rsid w:val="00D85293"/>
    <w:rsid w:val="00E103E4"/>
    <w:rsid w:val="00F041EC"/>
    <w:rsid w:val="00F045C2"/>
    <w:rsid w:val="00F84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AADB"/>
  <w15:chartTrackingRefBased/>
  <w15:docId w15:val="{759819B9-BDA8-B740-8052-CCAB379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3E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C3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0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0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0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0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55"/>
    <w:rPr>
      <w:rFonts w:eastAsiaTheme="majorEastAsia" w:cstheme="majorBidi"/>
      <w:color w:val="272727" w:themeColor="text1" w:themeTint="D8"/>
    </w:rPr>
  </w:style>
  <w:style w:type="paragraph" w:styleId="Title">
    <w:name w:val="Title"/>
    <w:basedOn w:val="Normal"/>
    <w:next w:val="Normal"/>
    <w:link w:val="TitleChar"/>
    <w:uiPriority w:val="10"/>
    <w:qFormat/>
    <w:rsid w:val="002C3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5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55"/>
    <w:rPr>
      <w:i/>
      <w:iCs/>
      <w:color w:val="404040" w:themeColor="text1" w:themeTint="BF"/>
    </w:rPr>
  </w:style>
  <w:style w:type="paragraph" w:styleId="ListParagraph">
    <w:name w:val="List Paragraph"/>
    <w:basedOn w:val="Normal"/>
    <w:uiPriority w:val="34"/>
    <w:qFormat/>
    <w:rsid w:val="002C3055"/>
    <w:pPr>
      <w:ind w:left="720"/>
      <w:contextualSpacing/>
    </w:pPr>
  </w:style>
  <w:style w:type="character" w:styleId="IntenseEmphasis">
    <w:name w:val="Intense Emphasis"/>
    <w:basedOn w:val="DefaultParagraphFont"/>
    <w:uiPriority w:val="21"/>
    <w:qFormat/>
    <w:rsid w:val="002C3055"/>
    <w:rPr>
      <w:i/>
      <w:iCs/>
      <w:color w:val="0F4761" w:themeColor="accent1" w:themeShade="BF"/>
    </w:rPr>
  </w:style>
  <w:style w:type="paragraph" w:styleId="IntenseQuote">
    <w:name w:val="Intense Quote"/>
    <w:basedOn w:val="Normal"/>
    <w:next w:val="Normal"/>
    <w:link w:val="IntenseQuoteChar"/>
    <w:uiPriority w:val="30"/>
    <w:qFormat/>
    <w:rsid w:val="002C3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055"/>
    <w:rPr>
      <w:i/>
      <w:iCs/>
      <w:color w:val="0F4761" w:themeColor="accent1" w:themeShade="BF"/>
    </w:rPr>
  </w:style>
  <w:style w:type="character" w:styleId="IntenseReference">
    <w:name w:val="Intense Reference"/>
    <w:basedOn w:val="DefaultParagraphFont"/>
    <w:uiPriority w:val="32"/>
    <w:qFormat/>
    <w:rsid w:val="002C3055"/>
    <w:rPr>
      <w:b/>
      <w:bCs/>
      <w:smallCaps/>
      <w:color w:val="0F4761" w:themeColor="accent1" w:themeShade="BF"/>
      <w:spacing w:val="5"/>
    </w:rPr>
  </w:style>
  <w:style w:type="paragraph" w:styleId="Header">
    <w:name w:val="header"/>
    <w:basedOn w:val="Normal"/>
    <w:link w:val="HeaderChar"/>
    <w:uiPriority w:val="99"/>
    <w:unhideWhenUsed/>
    <w:rsid w:val="002C3055"/>
    <w:pPr>
      <w:tabs>
        <w:tab w:val="center" w:pos="4680"/>
        <w:tab w:val="right" w:pos="9360"/>
      </w:tabs>
    </w:pPr>
  </w:style>
  <w:style w:type="character" w:customStyle="1" w:styleId="HeaderChar">
    <w:name w:val="Header Char"/>
    <w:basedOn w:val="DefaultParagraphFont"/>
    <w:link w:val="Header"/>
    <w:uiPriority w:val="99"/>
    <w:rsid w:val="002C3055"/>
  </w:style>
  <w:style w:type="paragraph" w:styleId="Footer">
    <w:name w:val="footer"/>
    <w:basedOn w:val="Normal"/>
    <w:link w:val="FooterChar"/>
    <w:uiPriority w:val="99"/>
    <w:unhideWhenUsed/>
    <w:rsid w:val="002C3055"/>
    <w:pPr>
      <w:tabs>
        <w:tab w:val="center" w:pos="4680"/>
        <w:tab w:val="right" w:pos="9360"/>
      </w:tabs>
    </w:pPr>
  </w:style>
  <w:style w:type="character" w:customStyle="1" w:styleId="FooterChar">
    <w:name w:val="Footer Char"/>
    <w:basedOn w:val="DefaultParagraphFont"/>
    <w:link w:val="Footer"/>
    <w:uiPriority w:val="99"/>
    <w:rsid w:val="002C3055"/>
  </w:style>
  <w:style w:type="paragraph" w:styleId="NormalWeb">
    <w:name w:val="Normal (Web)"/>
    <w:basedOn w:val="Normal"/>
    <w:uiPriority w:val="99"/>
    <w:semiHidden/>
    <w:unhideWhenUsed/>
    <w:rsid w:val="009A20C7"/>
    <w:pPr>
      <w:spacing w:before="100" w:beforeAutospacing="1" w:after="100" w:afterAutospacing="1"/>
    </w:pPr>
  </w:style>
  <w:style w:type="character" w:customStyle="1" w:styleId="export-sheets-button">
    <w:name w:val="export-sheets-button"/>
    <w:basedOn w:val="DefaultParagraphFont"/>
    <w:rsid w:val="00F041EC"/>
  </w:style>
  <w:style w:type="character" w:customStyle="1" w:styleId="vizzgf-fmcms">
    <w:name w:val="vizzgf-fmcms"/>
    <w:basedOn w:val="DefaultParagraphFont"/>
    <w:rsid w:val="00E10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9</cp:revision>
  <dcterms:created xsi:type="dcterms:W3CDTF">2026-01-16T16:05:00Z</dcterms:created>
  <dcterms:modified xsi:type="dcterms:W3CDTF">2026-01-16T20:14:00Z</dcterms:modified>
</cp:coreProperties>
</file>